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</w:t>
      </w:r>
      <w:r w:rsidR="007E07FD">
        <w:rPr>
          <w:b/>
          <w:sz w:val="52"/>
          <w:szCs w:val="52"/>
        </w:rPr>
        <w:t xml:space="preserve"> 10. 11</w:t>
      </w:r>
      <w:r w:rsidR="0094458D">
        <w:rPr>
          <w:b/>
          <w:sz w:val="52"/>
          <w:szCs w:val="52"/>
        </w:rPr>
        <w:t>. 2017</w:t>
      </w:r>
      <w:r w:rsidR="007E07FD">
        <w:rPr>
          <w:b/>
          <w:sz w:val="52"/>
          <w:szCs w:val="52"/>
        </w:rPr>
        <w:t xml:space="preserve"> od 18</w:t>
      </w:r>
      <w:r w:rsidRPr="00CD538F">
        <w:rPr>
          <w:b/>
          <w:sz w:val="52"/>
          <w:szCs w:val="52"/>
        </w:rPr>
        <w:t>h</w:t>
      </w:r>
      <w:bookmarkStart w:id="0" w:name="_GoBack"/>
      <w:bookmarkEnd w:id="0"/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7E07FD" w:rsidRPr="007E07FD" w:rsidRDefault="0094458D" w:rsidP="007E07FD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0F06D6" w:rsidRPr="000F06D6">
        <w:rPr>
          <w:b/>
          <w:sz w:val="36"/>
          <w:szCs w:val="36"/>
        </w:rPr>
        <w:t xml:space="preserve"> </w:t>
      </w:r>
      <w:r w:rsidR="007E07FD" w:rsidRPr="007E07FD">
        <w:rPr>
          <w:b/>
          <w:sz w:val="36"/>
          <w:szCs w:val="36"/>
        </w:rPr>
        <w:t xml:space="preserve"> Program </w:t>
      </w:r>
      <w:proofErr w:type="gramStart"/>
      <w:r w:rsidR="007E07FD" w:rsidRPr="007E07FD">
        <w:rPr>
          <w:b/>
          <w:sz w:val="36"/>
          <w:szCs w:val="36"/>
        </w:rPr>
        <w:t>jednání :</w:t>
      </w:r>
      <w:proofErr w:type="gramEnd"/>
      <w:r w:rsidR="007E07FD" w:rsidRPr="007E07FD">
        <w:rPr>
          <w:b/>
          <w:sz w:val="36"/>
          <w:szCs w:val="36"/>
        </w:rPr>
        <w:t xml:space="preserve"> 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1. Zahájení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2. Určení ověřovatelů zápisu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3. Kontrola zápisu z minulého jednání ze dne : </w:t>
      </w:r>
      <w:proofErr w:type="gramStart"/>
      <w:r w:rsidRPr="007E07FD">
        <w:rPr>
          <w:sz w:val="36"/>
          <w:szCs w:val="36"/>
        </w:rPr>
        <w:t>8.9.2017</w:t>
      </w:r>
      <w:proofErr w:type="gramEnd"/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4. Činnost OÚ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5. Zvýšení odměny členům zastupitelstva a dohody o                                                                                                    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    provedení práce – účetní a vodohospodář)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6. Návrh rozpočtu na rok 2018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7. Schválení rozpočtové změny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8. Různé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 9. Diskuse </w:t>
      </w:r>
    </w:p>
    <w:p w:rsidR="007E07FD" w:rsidRPr="007E07FD" w:rsidRDefault="007E07FD" w:rsidP="007E07FD">
      <w:pPr>
        <w:rPr>
          <w:sz w:val="36"/>
          <w:szCs w:val="36"/>
        </w:rPr>
      </w:pPr>
      <w:r w:rsidRPr="007E07FD">
        <w:rPr>
          <w:sz w:val="36"/>
          <w:szCs w:val="36"/>
        </w:rPr>
        <w:t xml:space="preserve"> 10. Usnesení</w:t>
      </w:r>
    </w:p>
    <w:p w:rsidR="007E07FD" w:rsidRPr="007E07FD" w:rsidRDefault="007E07FD" w:rsidP="007E07FD">
      <w:pPr>
        <w:rPr>
          <w:b/>
          <w:sz w:val="36"/>
          <w:szCs w:val="36"/>
        </w:rPr>
      </w:pPr>
      <w:r w:rsidRPr="007E07FD">
        <w:rPr>
          <w:sz w:val="36"/>
          <w:szCs w:val="36"/>
        </w:rPr>
        <w:t xml:space="preserve"> 11. Závěr</w:t>
      </w:r>
    </w:p>
    <w:p w:rsidR="000F06D6" w:rsidRPr="000F06D6" w:rsidRDefault="000F06D6" w:rsidP="007E07FD">
      <w:pPr>
        <w:rPr>
          <w:sz w:val="36"/>
          <w:szCs w:val="36"/>
        </w:rPr>
      </w:pPr>
    </w:p>
    <w:p w:rsidR="008B78EB" w:rsidRDefault="008B78EB" w:rsidP="000F06D6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0F06D6"/>
    <w:rsid w:val="00641BDE"/>
    <w:rsid w:val="007E07FD"/>
    <w:rsid w:val="008B78EB"/>
    <w:rsid w:val="0094458D"/>
    <w:rsid w:val="00C87BB9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2018-03-25T20:23:00Z</cp:lastPrinted>
  <dcterms:created xsi:type="dcterms:W3CDTF">2018-03-25T21:01:00Z</dcterms:created>
  <dcterms:modified xsi:type="dcterms:W3CDTF">2018-03-25T21:01:00Z</dcterms:modified>
</cp:coreProperties>
</file>