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72" w:rsidRPr="009B70E2" w:rsidRDefault="00C84572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C84572" w:rsidRPr="00E14C64" w:rsidRDefault="00C84572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:rsidR="00C84572" w:rsidRPr="00FA405C" w:rsidRDefault="00C84572" w:rsidP="00FA405C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FA405C">
        <w:rPr>
          <w:rFonts w:asciiTheme="minorHAnsi" w:hAnsiTheme="minorHAnsi" w:cstheme="minorHAnsi"/>
          <w:b/>
          <w:color w:val="FFFFFF" w:themeColor="background1"/>
          <w:sz w:val="6"/>
        </w:rPr>
        <w:t>Zadávací dokumentace stavební práce</w:t>
      </w:r>
    </w:p>
    <w:p w:rsidR="00C84572" w:rsidRPr="00C0383F" w:rsidRDefault="00C84572" w:rsidP="008239A6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C84572" w:rsidRPr="00F2123E" w:rsidRDefault="00C84572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:rsidR="00C84572" w:rsidRPr="00F2123E" w:rsidRDefault="00C84572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C84572" w:rsidRPr="00C0383F" w:rsidRDefault="00C84572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C84572" w:rsidRDefault="00C84572" w:rsidP="0096762F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>, v platném znění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:rsidR="00C84572" w:rsidRDefault="00C84572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C84572" w:rsidRDefault="00C84572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C84572" w:rsidRPr="00E743FE" w:rsidRDefault="00C84572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C84572" w:rsidRPr="008F37B1" w:rsidRDefault="00C84572" w:rsidP="00005BDC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C84572" w:rsidRPr="006C1411" w:rsidRDefault="00C84572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C84572" w:rsidRPr="006C1411" w:rsidRDefault="00C84572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C84572" w:rsidRPr="005F5237" w:rsidRDefault="00C84572" w:rsidP="00F12207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FD27F0">
        <w:rPr>
          <w:rFonts w:asciiTheme="minorHAnsi" w:hAnsiTheme="minorHAnsi" w:cstheme="minorHAnsi"/>
          <w:b/>
          <w:sz w:val="32"/>
        </w:rPr>
        <w:t>Oprava hřbitovní zdi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84572" w:rsidRDefault="00C84572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84572" w:rsidRPr="00E743FE" w:rsidRDefault="00C84572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84572" w:rsidRPr="008F37B1" w:rsidRDefault="00C84572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C84572" w:rsidRPr="00E743FE" w:rsidRDefault="00C84572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C84572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84572" w:rsidRPr="00E743F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5670" w:type="dxa"/>
            <w:vAlign w:val="center"/>
          </w:tcPr>
          <w:p w:rsidR="00C84572" w:rsidRPr="00D960CE" w:rsidRDefault="00C84572" w:rsidP="00C0383F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3228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Přerubenice</w:t>
            </w:r>
          </w:p>
        </w:tc>
      </w:tr>
      <w:tr w:rsidR="00C84572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84572" w:rsidRPr="00E743F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C84572" w:rsidRPr="00D960C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286C">
              <w:rPr>
                <w:rFonts w:asciiTheme="minorHAnsi" w:hAnsiTheme="minorHAnsi" w:cstheme="minorHAnsi"/>
                <w:noProof/>
                <w:sz w:val="22"/>
                <w:szCs w:val="22"/>
              </w:rPr>
              <w:t>Ing. Zdeněk Charvát, starosta obce</w:t>
            </w:r>
          </w:p>
        </w:tc>
      </w:tr>
      <w:tr w:rsidR="00C84572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84572" w:rsidRPr="00E743F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670" w:type="dxa"/>
            <w:vAlign w:val="center"/>
          </w:tcPr>
          <w:p w:rsidR="00C84572" w:rsidRPr="00D960C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286C">
              <w:rPr>
                <w:rFonts w:asciiTheme="minorHAnsi" w:hAnsiTheme="minorHAnsi" w:cstheme="minorHAnsi"/>
                <w:noProof/>
                <w:sz w:val="22"/>
                <w:szCs w:val="22"/>
              </w:rPr>
              <w:t>Přerubenice 42, 270 54 Řevničov</w:t>
            </w:r>
          </w:p>
        </w:tc>
      </w:tr>
      <w:tr w:rsidR="00C84572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84572" w:rsidRPr="00E743F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670" w:type="dxa"/>
            <w:vAlign w:val="center"/>
          </w:tcPr>
          <w:p w:rsidR="00C84572" w:rsidRPr="00D960C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286C">
              <w:rPr>
                <w:rFonts w:asciiTheme="minorHAnsi" w:hAnsiTheme="minorHAnsi" w:cstheme="minorHAnsi"/>
                <w:noProof/>
                <w:sz w:val="22"/>
                <w:szCs w:val="22"/>
              </w:rPr>
              <w:t>00639940</w:t>
            </w:r>
          </w:p>
        </w:tc>
      </w:tr>
      <w:tr w:rsidR="00C84572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84572" w:rsidRPr="00E743F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5670" w:type="dxa"/>
            <w:vAlign w:val="center"/>
          </w:tcPr>
          <w:p w:rsidR="00C84572" w:rsidRPr="00D960C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286C">
              <w:rPr>
                <w:rFonts w:asciiTheme="minorHAnsi" w:hAnsiTheme="minorHAnsi" w:cstheme="minorHAnsi"/>
                <w:noProof/>
                <w:sz w:val="22"/>
                <w:szCs w:val="22"/>
              </w:rPr>
              <w:t>Ing. Zdeněk Charvát, starosta obce</w:t>
            </w:r>
          </w:p>
        </w:tc>
      </w:tr>
      <w:tr w:rsidR="00C84572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84572" w:rsidRPr="00E743F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5670" w:type="dxa"/>
            <w:vAlign w:val="center"/>
          </w:tcPr>
          <w:p w:rsidR="00C84572" w:rsidRPr="00D960CE" w:rsidRDefault="00B1446E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602 721 402</w:t>
            </w:r>
          </w:p>
        </w:tc>
      </w:tr>
      <w:tr w:rsidR="00C84572" w:rsidRPr="00E743FE" w:rsidTr="00E12E9E">
        <w:trPr>
          <w:trHeight w:val="397"/>
        </w:trPr>
        <w:tc>
          <w:tcPr>
            <w:tcW w:w="3969" w:type="dxa"/>
            <w:vAlign w:val="center"/>
          </w:tcPr>
          <w:p w:rsidR="00C84572" w:rsidRPr="00E743F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670" w:type="dxa"/>
            <w:vAlign w:val="center"/>
          </w:tcPr>
          <w:p w:rsidR="00C84572" w:rsidRPr="00D960CE" w:rsidRDefault="00C84572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286C">
              <w:rPr>
                <w:rFonts w:asciiTheme="minorHAnsi" w:hAnsiTheme="minorHAnsi" w:cstheme="minorHAnsi"/>
                <w:noProof/>
                <w:sz w:val="22"/>
                <w:szCs w:val="22"/>
              </w:rPr>
              <w:t>ObecPrerubenice@seznam.cz</w:t>
            </w:r>
          </w:p>
        </w:tc>
      </w:tr>
    </w:tbl>
    <w:p w:rsidR="00C84572" w:rsidRDefault="00C84572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84572" w:rsidRDefault="00C84572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84572" w:rsidRPr="00E743FE" w:rsidRDefault="00C84572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84572" w:rsidRPr="008F37B1" w:rsidRDefault="00C84572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C84572" w:rsidRPr="00E743FE" w:rsidRDefault="00C84572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C84572" w:rsidRPr="00E743FE" w:rsidTr="00F12207">
        <w:trPr>
          <w:trHeight w:val="567"/>
        </w:trPr>
        <w:tc>
          <w:tcPr>
            <w:tcW w:w="3969" w:type="dxa"/>
            <w:vAlign w:val="center"/>
          </w:tcPr>
          <w:p w:rsidR="00C84572" w:rsidRPr="00E743FE" w:rsidRDefault="00C84572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:rsidR="00C84572" w:rsidRPr="00E743FE" w:rsidRDefault="00C84572" w:rsidP="00F1220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>eřejná zakázka na stavební práce</w:t>
            </w:r>
          </w:p>
        </w:tc>
      </w:tr>
      <w:tr w:rsidR="00C84572" w:rsidRPr="00E743FE" w:rsidTr="00F12207">
        <w:trPr>
          <w:trHeight w:val="567"/>
        </w:trPr>
        <w:tc>
          <w:tcPr>
            <w:tcW w:w="3969" w:type="dxa"/>
            <w:vAlign w:val="center"/>
          </w:tcPr>
          <w:p w:rsidR="00C84572" w:rsidRPr="00E743FE" w:rsidRDefault="00C84572" w:rsidP="00F1220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:rsidR="00C84572" w:rsidRPr="00E743FE" w:rsidRDefault="00FD27F0" w:rsidP="00F1220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Oprava hřbitovní zdi v délce 200m</w:t>
            </w:r>
            <w:r w:rsidR="00C84572" w:rsidRPr="00E743FE">
              <w:rPr>
                <w:rFonts w:asciiTheme="minorHAnsi" w:hAnsiTheme="minorHAnsi" w:cstheme="minorHAnsi"/>
                <w:sz w:val="22"/>
              </w:rPr>
              <w:t xml:space="preserve"> v rozsahu a v souladu se zadávací dokumentací</w:t>
            </w:r>
          </w:p>
        </w:tc>
      </w:tr>
      <w:tr w:rsidR="00C84572" w:rsidRPr="00E743FE" w:rsidTr="00F12207">
        <w:trPr>
          <w:trHeight w:val="567"/>
        </w:trPr>
        <w:tc>
          <w:tcPr>
            <w:tcW w:w="3969" w:type="dxa"/>
            <w:vAlign w:val="center"/>
          </w:tcPr>
          <w:p w:rsidR="00C84572" w:rsidRPr="00E743FE" w:rsidRDefault="00C84572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:rsidR="00C84572" w:rsidRPr="00E743FE" w:rsidRDefault="00C84572" w:rsidP="00D960C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bec </w:t>
            </w:r>
            <w:r w:rsidRPr="0032286C">
              <w:rPr>
                <w:rFonts w:asciiTheme="minorHAnsi" w:hAnsiTheme="minorHAnsi" w:cstheme="minorHAnsi"/>
                <w:noProof/>
                <w:sz w:val="22"/>
              </w:rPr>
              <w:t>Přerubenice</w:t>
            </w:r>
          </w:p>
        </w:tc>
      </w:tr>
      <w:tr w:rsidR="00C84572" w:rsidRPr="00E743FE" w:rsidTr="00F12207">
        <w:trPr>
          <w:trHeight w:val="567"/>
        </w:trPr>
        <w:tc>
          <w:tcPr>
            <w:tcW w:w="3969" w:type="dxa"/>
            <w:vAlign w:val="center"/>
          </w:tcPr>
          <w:p w:rsidR="00C84572" w:rsidRPr="00E743FE" w:rsidRDefault="00C84572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:rsidR="00C84572" w:rsidRPr="00FD27F0" w:rsidRDefault="00FD27F0" w:rsidP="00FD27F0">
            <w:pPr>
              <w:pStyle w:val="Odstavecseseznamem"/>
              <w:numPr>
                <w:ilvl w:val="0"/>
                <w:numId w:val="23"/>
              </w:num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05. 2018</w:t>
            </w:r>
          </w:p>
        </w:tc>
      </w:tr>
      <w:tr w:rsidR="00C84572" w:rsidRPr="00E743FE" w:rsidTr="00F12207">
        <w:trPr>
          <w:trHeight w:val="567"/>
        </w:trPr>
        <w:tc>
          <w:tcPr>
            <w:tcW w:w="3969" w:type="dxa"/>
            <w:vAlign w:val="center"/>
          </w:tcPr>
          <w:p w:rsidR="00C84572" w:rsidRPr="00E743FE" w:rsidRDefault="00C84572" w:rsidP="00F1220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ukončení plnění:</w:t>
            </w:r>
          </w:p>
        </w:tc>
        <w:tc>
          <w:tcPr>
            <w:tcW w:w="5670" w:type="dxa"/>
            <w:vAlign w:val="center"/>
          </w:tcPr>
          <w:p w:rsidR="00C84572" w:rsidRPr="00E743FE" w:rsidRDefault="00FD27F0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31. 08. 2018</w:t>
            </w:r>
          </w:p>
        </w:tc>
      </w:tr>
      <w:tr w:rsidR="00C84572" w:rsidRPr="00E743FE" w:rsidTr="004A7732">
        <w:trPr>
          <w:trHeight w:val="699"/>
        </w:trPr>
        <w:tc>
          <w:tcPr>
            <w:tcW w:w="9639" w:type="dxa"/>
            <w:gridSpan w:val="2"/>
            <w:vAlign w:val="center"/>
          </w:tcPr>
          <w:p w:rsidR="00C84572" w:rsidRPr="00F12207" w:rsidRDefault="00C84572" w:rsidP="00F12207">
            <w:p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A1C30">
              <w:rPr>
                <w:rFonts w:ascii="Calibri" w:hAnsi="Calibri" w:cs="Calibri"/>
                <w:sz w:val="22"/>
              </w:rPr>
              <w:t xml:space="preserve">Podrobný popis požadovaných prací je uveden v projektové dokumentaci a v položkovém rozpočtu - výkaz výměr, které tvoří </w:t>
            </w:r>
            <w:r w:rsidRPr="009E696F">
              <w:rPr>
                <w:rFonts w:ascii="Calibri" w:hAnsi="Calibri" w:cs="Calibri"/>
                <w:b/>
                <w:sz w:val="22"/>
              </w:rPr>
              <w:t>přílohu č. 3 zadávací dokumentace</w:t>
            </w:r>
            <w:r w:rsidRPr="008A1C30">
              <w:rPr>
                <w:rFonts w:ascii="Calibri" w:hAnsi="Calibri" w:cs="Calibri"/>
                <w:sz w:val="22"/>
              </w:rPr>
              <w:t>.</w:t>
            </w:r>
          </w:p>
        </w:tc>
      </w:tr>
      <w:tr w:rsidR="00C84572" w:rsidRPr="00E743FE" w:rsidTr="004A7732">
        <w:trPr>
          <w:trHeight w:val="992"/>
        </w:trPr>
        <w:tc>
          <w:tcPr>
            <w:tcW w:w="9639" w:type="dxa"/>
            <w:gridSpan w:val="2"/>
            <w:vAlign w:val="center"/>
          </w:tcPr>
          <w:p w:rsidR="00C84572" w:rsidRDefault="00C84572" w:rsidP="00BA4EA5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951273">
              <w:rPr>
                <w:rFonts w:asciiTheme="minorHAnsi" w:hAnsiTheme="minorHAnsi" w:cstheme="minorHAnsi"/>
                <w:bCs/>
                <w:sz w:val="22"/>
              </w:rPr>
              <w:lastRenderedPageBreak/>
              <w:t xml:space="preserve">Pokud zadávací dokumentace, </w:t>
            </w:r>
            <w:r>
              <w:rPr>
                <w:rFonts w:asciiTheme="minorHAnsi" w:hAnsiTheme="minorHAnsi" w:cstheme="minorHAnsi"/>
                <w:bCs/>
                <w:sz w:val="22"/>
              </w:rPr>
              <w:t>projektová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dokumentace </w:t>
            </w:r>
            <w:r>
              <w:rPr>
                <w:rFonts w:asciiTheme="minorHAnsi" w:hAnsiTheme="minorHAnsi" w:cstheme="minorHAnsi"/>
                <w:bCs/>
                <w:sz w:val="22"/>
              </w:rPr>
              <w:t>či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výkaz výměr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bCs/>
                <w:sz w:val="22"/>
              </w:rPr>
              <w:t>účastník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:rsidR="00C84572" w:rsidRDefault="00C84572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84572" w:rsidRDefault="00C84572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84572" w:rsidRDefault="00C84572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C84572" w:rsidRPr="008F37B1" w:rsidRDefault="00C84572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C84572" w:rsidRDefault="00C84572" w:rsidP="002236FD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:rsidR="00C84572" w:rsidRDefault="00C84572" w:rsidP="002236FD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smlouvy o dílo:</w:t>
      </w:r>
    </w:p>
    <w:p w:rsidR="00C84572" w:rsidRDefault="00C84572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>
        <w:rPr>
          <w:rFonts w:asciiTheme="minorHAnsi" w:hAnsiTheme="minorHAnsi" w:cstheme="minorHAnsi"/>
          <w:sz w:val="22"/>
        </w:rPr>
        <w:t>realizace</w:t>
      </w:r>
      <w:r w:rsidRPr="00E743FE">
        <w:rPr>
          <w:rFonts w:asciiTheme="minorHAnsi" w:hAnsiTheme="minorHAnsi" w:cstheme="minorHAnsi"/>
          <w:sz w:val="22"/>
        </w:rPr>
        <w:t>:</w:t>
      </w:r>
      <w:r w:rsidR="00FD27F0">
        <w:rPr>
          <w:rFonts w:asciiTheme="minorHAnsi" w:hAnsiTheme="minorHAnsi" w:cstheme="minorHAnsi"/>
          <w:sz w:val="22"/>
        </w:rPr>
        <w:tab/>
      </w:r>
      <w:r w:rsidR="00FD27F0">
        <w:rPr>
          <w:rFonts w:asciiTheme="minorHAnsi" w:hAnsiTheme="minorHAnsi" w:cstheme="minorHAnsi"/>
          <w:sz w:val="22"/>
        </w:rPr>
        <w:tab/>
        <w:t>Od 01. 05. 2018 do 31. 08. 2018</w:t>
      </w:r>
    </w:p>
    <w:p w:rsidR="00C84572" w:rsidRDefault="00C84572" w:rsidP="00F12207">
      <w:pPr>
        <w:pStyle w:val="Zkladntextodsazen"/>
        <w:ind w:left="3544" w:hanging="2835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</w:t>
      </w:r>
      <w:r w:rsidRPr="00E743FE">
        <w:rPr>
          <w:rFonts w:asciiTheme="minorHAnsi" w:hAnsiTheme="minorHAnsi" w:cstheme="minorHAnsi"/>
          <w:bCs/>
          <w:sz w:val="22"/>
        </w:rPr>
        <w:t>Záruka za dílo</w:t>
      </w:r>
      <w:r w:rsidRPr="00615E47">
        <w:rPr>
          <w:rFonts w:asciiTheme="minorHAnsi" w:hAnsiTheme="minorHAnsi" w:cstheme="minorHAnsi"/>
          <w:bCs/>
          <w:sz w:val="22"/>
        </w:rPr>
        <w:t xml:space="preserve">: </w:t>
      </w:r>
      <w:r w:rsidRPr="00615E47">
        <w:rPr>
          <w:rFonts w:asciiTheme="minorHAnsi" w:hAnsiTheme="minorHAnsi" w:cstheme="minorHAnsi"/>
          <w:bCs/>
          <w:sz w:val="22"/>
        </w:rPr>
        <w:tab/>
      </w:r>
      <w:r w:rsidRPr="00615E47"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 xml:space="preserve">Minimálně </w:t>
      </w:r>
      <w:r w:rsidRPr="00F12207">
        <w:rPr>
          <w:rFonts w:asciiTheme="minorHAnsi" w:hAnsiTheme="minorHAnsi" w:cstheme="minorHAnsi"/>
          <w:b/>
          <w:bCs/>
          <w:sz w:val="22"/>
        </w:rPr>
        <w:t>60 měsíců</w:t>
      </w:r>
      <w:r w:rsidRPr="00F12207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počítáno od data písemného předání a převzetí díla bez vad a nedodělků.</w:t>
      </w:r>
    </w:p>
    <w:p w:rsidR="00C84572" w:rsidRDefault="00C84572" w:rsidP="00F12207">
      <w:pPr>
        <w:pStyle w:val="Zkladntextodsazen"/>
        <w:ind w:left="3544" w:hanging="2835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05BDC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615E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Fakturace po </w:t>
      </w:r>
      <w:r w:rsidRPr="00F12207">
        <w:rPr>
          <w:rFonts w:asciiTheme="minorHAnsi" w:hAnsiTheme="minorHAnsi" w:cstheme="minorHAnsi"/>
          <w:color w:val="000000" w:themeColor="text1"/>
          <w:sz w:val="22"/>
        </w:rPr>
        <w:t>písemné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F12207">
        <w:rPr>
          <w:rFonts w:asciiTheme="minorHAnsi" w:hAnsiTheme="minorHAnsi" w:cstheme="minorHAnsi"/>
          <w:color w:val="000000" w:themeColor="text1"/>
          <w:sz w:val="22"/>
        </w:rPr>
        <w:t xml:space="preserve"> předání a převzetí díla bez vad a nedodělků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splatnost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faktur</w:t>
      </w:r>
      <w:r>
        <w:rPr>
          <w:rFonts w:asciiTheme="minorHAnsi" w:hAnsiTheme="minorHAnsi" w:cstheme="minorHAnsi"/>
          <w:color w:val="000000" w:themeColor="text1"/>
          <w:sz w:val="22"/>
        </w:rPr>
        <w:t>y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9E3A1C">
        <w:rPr>
          <w:rFonts w:asciiTheme="minorHAnsi" w:hAnsiTheme="minorHAnsi" w:cstheme="minorHAnsi"/>
          <w:b/>
          <w:color w:val="000000" w:themeColor="text1"/>
          <w:sz w:val="22"/>
        </w:rPr>
        <w:t>30 dní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ode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 dne doručení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faktury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 objednateli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C84572" w:rsidRDefault="00C84572" w:rsidP="00CA251A">
      <w:pPr>
        <w:pStyle w:val="Zkladntextodsazen"/>
        <w:ind w:left="3540" w:hanging="2831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CA251A">
        <w:rPr>
          <w:rFonts w:asciiTheme="minorHAnsi" w:hAnsiTheme="minorHAnsi" w:cstheme="minorHAnsi"/>
          <w:color w:val="000000" w:themeColor="text1"/>
          <w:sz w:val="22"/>
        </w:rPr>
        <w:t>V případě prodlení zhotovitele se zhotovením díla je objednatel oprávněn požadovat z</w:t>
      </w:r>
      <w:r w:rsidR="00FD27F0">
        <w:rPr>
          <w:rFonts w:asciiTheme="minorHAnsi" w:hAnsiTheme="minorHAnsi" w:cstheme="minorHAnsi"/>
          <w:color w:val="000000" w:themeColor="text1"/>
          <w:sz w:val="22"/>
        </w:rPr>
        <w:t>aplacení smluvní pokuty ve výši 0,2%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z celkové ceny díla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včetně DPH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za každý započatý den prodlení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C84572" w:rsidRDefault="00C84572" w:rsidP="008D566A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:rsidR="00C84572" w:rsidRDefault="00C84572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C84572" w:rsidRDefault="00C84572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C84572" w:rsidRPr="00E743FE" w:rsidRDefault="00C84572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C84572" w:rsidRPr="008F37B1" w:rsidRDefault="00C84572" w:rsidP="002236FD">
      <w:pPr>
        <w:shd w:val="clear" w:color="auto" w:fill="632423" w:themeFill="accent2" w:themeFillShade="80"/>
        <w:suppressAutoHyphens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 xml:space="preserve">5.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C84572" w:rsidRDefault="00C84572" w:rsidP="00542706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:rsidR="00C84572" w:rsidRPr="00E743FE" w:rsidRDefault="00C84572" w:rsidP="00542706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C84572" w:rsidRPr="00E743FE" w:rsidRDefault="00C84572" w:rsidP="00005BDC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C84572" w:rsidRPr="00E743FE" w:rsidRDefault="00C84572" w:rsidP="00A139DF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„nejvýše přípustné“,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:rsidR="00C84572" w:rsidRPr="00E743FE" w:rsidRDefault="00C84572" w:rsidP="00BA4EA5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:rsidR="00C84572" w:rsidRPr="00E743FE" w:rsidRDefault="00C84572" w:rsidP="00A139DF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Dodavatel</w:t>
      </w:r>
      <w:r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:rsidR="00C84572" w:rsidRPr="00E743FE" w:rsidRDefault="00C84572" w:rsidP="008F37B1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lastRenderedPageBreak/>
        <w:t xml:space="preserve">Pokud jsou v položkovém rozpočtu </w:t>
      </w:r>
      <w:proofErr w:type="spellStart"/>
      <w:r w:rsidRPr="00E743FE">
        <w:rPr>
          <w:rFonts w:asciiTheme="minorHAnsi" w:eastAsia="MS Mincho" w:hAnsiTheme="minorHAnsi" w:cstheme="minorHAnsi"/>
          <w:sz w:val="22"/>
        </w:rPr>
        <w:t>excelovské</w:t>
      </w:r>
      <w:proofErr w:type="spellEnd"/>
      <w:r w:rsidRPr="00E743FE">
        <w:rPr>
          <w:rFonts w:asciiTheme="minorHAnsi" w:eastAsia="MS Mincho" w:hAnsiTheme="minorHAnsi" w:cstheme="minorHAnsi"/>
          <w:sz w:val="22"/>
        </w:rPr>
        <w:t xml:space="preserve"> soubory (ve formátu *.</w:t>
      </w:r>
      <w:proofErr w:type="spellStart"/>
      <w:r w:rsidRPr="00E743FE">
        <w:rPr>
          <w:rFonts w:asciiTheme="minorHAnsi" w:eastAsia="MS Mincho" w:hAnsiTheme="minorHAnsi" w:cstheme="minorHAnsi"/>
          <w:sz w:val="22"/>
        </w:rPr>
        <w:t>xls</w:t>
      </w:r>
      <w:proofErr w:type="spellEnd"/>
      <w:r w:rsidRPr="00E743FE">
        <w:rPr>
          <w:rFonts w:asciiTheme="minorHAnsi" w:eastAsia="MS Mincho" w:hAnsiTheme="minorHAnsi" w:cstheme="minorHAnsi"/>
          <w:sz w:val="22"/>
        </w:rPr>
        <w:t>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:rsidR="00C84572" w:rsidRDefault="00C84572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C84572" w:rsidRDefault="00C84572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C84572" w:rsidRPr="00E743FE" w:rsidRDefault="00C84572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C84572" w:rsidRPr="008F37B1" w:rsidRDefault="00C84572" w:rsidP="00005BDC">
      <w:pPr>
        <w:pStyle w:val="Prost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C84572" w:rsidRDefault="00C84572" w:rsidP="006C1411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</w:p>
    <w:p w:rsidR="00C84572" w:rsidRPr="00E743FE" w:rsidRDefault="00C84572" w:rsidP="006C1411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:rsidR="00C84572" w:rsidRPr="00E743FE" w:rsidRDefault="00C84572" w:rsidP="00A139DF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:rsidR="00C84572" w:rsidRPr="00E743FE" w:rsidRDefault="00C84572" w:rsidP="004A7732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NÁVRH SMLOUVY O DÍLO</w:t>
      </w:r>
      <w:r w:rsidRPr="00E743FE">
        <w:rPr>
          <w:rFonts w:asciiTheme="minorHAnsi" w:hAnsiTheme="minorHAnsi" w:cstheme="minorHAnsi"/>
          <w:sz w:val="22"/>
        </w:rPr>
        <w:t xml:space="preserve"> (</w:t>
      </w:r>
      <w:r w:rsidRPr="004A7732">
        <w:rPr>
          <w:rFonts w:asciiTheme="minorHAnsi" w:hAnsiTheme="minorHAnsi" w:cstheme="minorHAnsi"/>
          <w:sz w:val="22"/>
        </w:rPr>
        <w:t>dodavatel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předloží svůj návrh smlouvy o dílo, 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C84572" w:rsidRPr="00E743FE" w:rsidRDefault="00C84572" w:rsidP="004A7732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C84572" w:rsidRPr="00E743FE" w:rsidRDefault="00C84572" w:rsidP="008F37B1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:rsidR="00C84572" w:rsidRDefault="00C84572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C84572" w:rsidRPr="00E743FE" w:rsidRDefault="00C84572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C84572" w:rsidRDefault="00C84572" w:rsidP="00485A9C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:rsidR="00C84572" w:rsidRPr="008F37B1" w:rsidRDefault="00C84572" w:rsidP="009569CB">
      <w:pPr>
        <w:pStyle w:val="NormalJustified"/>
        <w:shd w:val="clear" w:color="auto" w:fill="632423" w:themeFill="accent2" w:themeFillShade="80"/>
        <w:spacing w:line="280" w:lineRule="atLeast"/>
        <w:ind w:left="709" w:hanging="425"/>
        <w:rPr>
          <w:rFonts w:asciiTheme="minorHAnsi" w:hAnsiTheme="minorHAnsi" w:cstheme="minorHAnsi"/>
          <w:b/>
          <w:color w:val="FFFFFF" w:themeColor="background1"/>
          <w:kern w:val="0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ab/>
        <w:t xml:space="preserve">POŽADAVKY ZADAVATELE NA </w:t>
      </w: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KVALIFIKAC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I</w:t>
      </w:r>
    </w:p>
    <w:p w:rsidR="00C84572" w:rsidRDefault="00C84572" w:rsidP="006E3E1A">
      <w:pPr>
        <w:ind w:left="709"/>
        <w:jc w:val="both"/>
        <w:rPr>
          <w:rFonts w:asciiTheme="minorHAnsi" w:hAnsiTheme="minorHAnsi" w:cstheme="minorHAnsi"/>
          <w:sz w:val="22"/>
          <w:highlight w:val="cyan"/>
        </w:rPr>
      </w:pPr>
    </w:p>
    <w:p w:rsidR="00C84572" w:rsidRPr="006E3E1A" w:rsidRDefault="00C84572" w:rsidP="00345E74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:rsidR="00C84572" w:rsidRPr="006E3E1A" w:rsidRDefault="00C84572" w:rsidP="002B5161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:rsidR="00C84572" w:rsidRPr="006E3E1A" w:rsidRDefault="00C84572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:rsidR="00C84572" w:rsidRPr="006E3E1A" w:rsidRDefault="00C84572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:rsidR="00C84572" w:rsidRPr="006E3E1A" w:rsidRDefault="00C84572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:rsidR="00C84572" w:rsidRPr="006E3E1A" w:rsidRDefault="00C84572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C84572" w:rsidRPr="006E3E1A" w:rsidRDefault="00C84572" w:rsidP="00542706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:rsidR="00C84572" w:rsidRPr="006E3E1A" w:rsidRDefault="00C84572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C84572" w:rsidRPr="006E3E1A" w:rsidRDefault="00C84572" w:rsidP="00E743FE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:rsidR="00C84572" w:rsidRPr="006E3E1A" w:rsidRDefault="00C84572" w:rsidP="00C4021C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C84572" w:rsidRPr="006E3E1A" w:rsidRDefault="00C84572" w:rsidP="002B516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C84572" w:rsidRPr="006E3E1A" w:rsidRDefault="00C84572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84572" w:rsidRPr="006E3E1A" w:rsidRDefault="00C84572" w:rsidP="00F839D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C84572" w:rsidRPr="006E3E1A" w:rsidRDefault="00C84572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84572" w:rsidRPr="006E3E1A" w:rsidRDefault="00C84572" w:rsidP="000872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C84572" w:rsidRPr="006E3E1A" w:rsidRDefault="00C84572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84572" w:rsidRPr="006E3E1A" w:rsidRDefault="00C84572" w:rsidP="00F839D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C84572" w:rsidRPr="006E3E1A" w:rsidRDefault="00C84572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84572" w:rsidRPr="006E3E1A" w:rsidRDefault="00C84572" w:rsidP="00833D53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C84572" w:rsidRPr="006E3E1A" w:rsidRDefault="00C84572" w:rsidP="00833D53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84572" w:rsidRPr="006E3E1A" w:rsidRDefault="00C84572" w:rsidP="002236FD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:rsidR="00C84572" w:rsidRPr="006E3E1A" w:rsidRDefault="00C84572" w:rsidP="002236FD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C84572" w:rsidRPr="006E3E1A" w:rsidRDefault="00C84572" w:rsidP="00E743FE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:rsidR="00C84572" w:rsidRPr="006E3E1A" w:rsidRDefault="00C84572" w:rsidP="00C4021C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C84572" w:rsidRPr="006E3E1A" w:rsidRDefault="00C84572" w:rsidP="0062102C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:rsidR="00C84572" w:rsidRPr="006E3E1A" w:rsidRDefault="00C84572" w:rsidP="00891C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26AE2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:rsidR="00C84572" w:rsidRPr="006E3E1A" w:rsidRDefault="00C84572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C84572" w:rsidRPr="006E3E1A" w:rsidRDefault="00C84572" w:rsidP="0062102C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:rsidR="00C84572" w:rsidRPr="006E3E1A" w:rsidRDefault="00C84572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C84572" w:rsidRPr="006E3E1A" w:rsidRDefault="00C84572" w:rsidP="00E743FE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:rsidR="00C84572" w:rsidRPr="006E3E1A" w:rsidRDefault="00C84572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C84572" w:rsidRDefault="00C84572" w:rsidP="00891C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Pr="006E3E1A">
        <w:rPr>
          <w:rFonts w:asciiTheme="minorHAnsi" w:hAnsiTheme="minorHAnsi" w:cstheme="minorHAnsi"/>
          <w:b/>
          <w:sz w:val="22"/>
        </w:rPr>
        <w:t>3 stavebních prací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posledních </w:t>
      </w:r>
      <w:r w:rsidRPr="00F12207">
        <w:rPr>
          <w:rFonts w:asciiTheme="minorHAnsi" w:hAnsiTheme="minorHAnsi" w:cstheme="minorHAnsi"/>
          <w:b/>
          <w:sz w:val="22"/>
        </w:rPr>
        <w:t>5 let</w:t>
      </w:r>
      <w:r w:rsidR="00FD27F0">
        <w:rPr>
          <w:rFonts w:asciiTheme="minorHAnsi" w:hAnsiTheme="minorHAnsi" w:cstheme="minorHAnsi"/>
          <w:sz w:val="22"/>
        </w:rPr>
        <w:t>.</w:t>
      </w:r>
    </w:p>
    <w:p w:rsidR="00C84572" w:rsidRPr="006E3E1A" w:rsidRDefault="00C84572" w:rsidP="00891C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stavebních prací bude předložen ve formě čestného prohlášení. Čestné prohlášení bude obsahovat název zakázky, stručný popis, čas a místo realizace, finanční hodnotu referenční zakázky a kontaktní osobu objednatele, u které je možné si údaje ověřit.  </w:t>
      </w:r>
    </w:p>
    <w:p w:rsidR="00C84572" w:rsidRPr="006E3E1A" w:rsidRDefault="00C84572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C84572" w:rsidRPr="006E3E1A" w:rsidRDefault="00C84572" w:rsidP="00F12207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>7.4</w:t>
      </w: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ab/>
        <w:t>Prokázání kvalifikace prostřednictvím jiných osob</w:t>
      </w:r>
    </w:p>
    <w:p w:rsidR="00C84572" w:rsidRPr="006E3E1A" w:rsidRDefault="00C84572" w:rsidP="00F12207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000000"/>
          <w:sz w:val="22"/>
          <w:szCs w:val="22"/>
          <w:lang w:eastAsia="en-US"/>
        </w:rPr>
      </w:pPr>
    </w:p>
    <w:p w:rsidR="00C84572" w:rsidRPr="006E3E1A" w:rsidRDefault="00C84572" w:rsidP="00F12207">
      <w:pPr>
        <w:autoSpaceDE w:val="0"/>
        <w:autoSpaceDN w:val="0"/>
        <w:adjustRightInd w:val="0"/>
        <w:spacing w:after="240"/>
        <w:ind w:left="1134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Dodavatel může prokázat určitou část technické kvalifikace nebo profesní způsobilosti prostřednictvím jiných osob. Dodavatel je v takovém případě povinen zadavateli v nabídce předložit:</w:t>
      </w:r>
    </w:p>
    <w:p w:rsidR="00C84572" w:rsidRPr="006E3E1A" w:rsidRDefault="00C84572" w:rsidP="006E3E1A">
      <w:pPr>
        <w:pStyle w:val="Textpsmene"/>
        <w:numPr>
          <w:ilvl w:val="0"/>
          <w:numId w:val="21"/>
        </w:numPr>
        <w:spacing w:after="240"/>
        <w:ind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profesní způsobilosti jinou osobou podle odst. 7.2 písm. a) této zadávací dokumentace,</w:t>
      </w:r>
    </w:p>
    <w:p w:rsidR="00C84572" w:rsidRPr="006E3E1A" w:rsidRDefault="00C84572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:rsidR="00C84572" w:rsidRPr="006E3E1A" w:rsidRDefault="00C84572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o splnění základní způsobilosti jinou osobou podle odst. 7.1 této zadávací dokumentace a</w:t>
      </w:r>
    </w:p>
    <w:p w:rsidR="00C84572" w:rsidRPr="006E3E1A" w:rsidRDefault="00C84572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písemný závazek jiné osoby k poskytnutí plnění určeného k plnění veřejné zakázky nebo k poskytnutí věcí nebo práv, s nimiž bude dodavatel oprávněn disponovat v rámci plnění veřejné zakázky, a to alespoň v rozsahu, v jakém jiná osoba prokázala kvalifikaci za dodavatele.</w:t>
      </w:r>
    </w:p>
    <w:p w:rsidR="00C84572" w:rsidRPr="00E36C0E" w:rsidRDefault="00C84572" w:rsidP="00F12207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:rsidR="00C84572" w:rsidRDefault="00C84572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C84572" w:rsidRDefault="00C84572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C84572" w:rsidRPr="00E743FE" w:rsidRDefault="00C84572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C84572" w:rsidRPr="008F37B1" w:rsidRDefault="00C84572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C84572" w:rsidRDefault="00C84572" w:rsidP="006E3E1A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</w:p>
    <w:p w:rsidR="00C84572" w:rsidRPr="00E743FE" w:rsidRDefault="00C84572" w:rsidP="006E3E1A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:rsidR="00C84572" w:rsidRDefault="00C84572" w:rsidP="00E04DC6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lastRenderedPageBreak/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:rsidR="00C84572" w:rsidRDefault="00C84572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C84572" w:rsidRDefault="00C84572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C84572" w:rsidRPr="00E743FE" w:rsidRDefault="00C84572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C84572" w:rsidRPr="008F37B1" w:rsidRDefault="00C84572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C84572" w:rsidRPr="00E743FE" w:rsidRDefault="00C84572" w:rsidP="00485A9C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C84572" w:rsidRPr="00D17818" w:rsidRDefault="00C84572" w:rsidP="00D17818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:rsidR="00C84572" w:rsidRDefault="00C84572" w:rsidP="00226AE2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C84572" w:rsidRPr="00D17818" w:rsidRDefault="00C84572" w:rsidP="00D17818">
      <w:pPr>
        <w:pStyle w:val="Odstavecseseznamem"/>
        <w:numPr>
          <w:ilvl w:val="0"/>
          <w:numId w:val="22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:rsidR="00C84572" w:rsidRDefault="00C84572" w:rsidP="00226AE2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C84572" w:rsidRPr="00D17818" w:rsidRDefault="00C84572" w:rsidP="00D17818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:rsidR="00C84572" w:rsidRDefault="00C84572" w:rsidP="0010023A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C84572" w:rsidRDefault="00C84572" w:rsidP="00D17818">
      <w:pPr>
        <w:ind w:left="942" w:firstLine="552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C84572" w:rsidRPr="00E743FE" w:rsidRDefault="00C84572" w:rsidP="009E3A1C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:rsidR="00C84572" w:rsidRPr="007E2C50" w:rsidRDefault="00C84572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C84572" w:rsidRDefault="00C84572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:rsidR="00C84572" w:rsidRDefault="00C84572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:rsidR="00C84572" w:rsidRPr="00C96840" w:rsidRDefault="00C84572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:rsidR="00C84572" w:rsidRPr="007E2C50" w:rsidRDefault="00C84572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C84572" w:rsidRPr="007E2C50" w:rsidRDefault="00C84572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C84572" w:rsidRPr="007E2C50" w:rsidRDefault="00C84572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C84572" w:rsidRPr="007E2C50" w:rsidRDefault="00C84572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C84572" w:rsidRPr="007E2C50" w:rsidRDefault="00C84572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:rsidR="00C84572" w:rsidRDefault="00C84572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:rsidR="00C84572" w:rsidRDefault="00C84572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C84572" w:rsidRDefault="00C84572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C84572" w:rsidRPr="000E74D5" w:rsidRDefault="00C84572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C84572" w:rsidRPr="008F37B1" w:rsidRDefault="00C84572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:rsidR="00C84572" w:rsidRPr="00E743FE" w:rsidRDefault="00C84572" w:rsidP="00485A9C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C84572" w:rsidRPr="00E743FE" w:rsidRDefault="00C84572" w:rsidP="0054270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>e-mailovou adresu</w:t>
      </w:r>
      <w:r w:rsidRPr="00D960CE">
        <w:rPr>
          <w:rFonts w:asciiTheme="minorHAnsi" w:hAnsiTheme="minorHAnsi" w:cstheme="minorHAnsi"/>
          <w:sz w:val="22"/>
          <w:szCs w:val="24"/>
        </w:rPr>
        <w:t xml:space="preserve">: </w:t>
      </w:r>
      <w:r w:rsidRPr="0032286C">
        <w:rPr>
          <w:rFonts w:asciiTheme="minorHAnsi" w:hAnsiTheme="minorHAnsi" w:cstheme="minorHAnsi"/>
          <w:b/>
          <w:noProof/>
          <w:sz w:val="22"/>
        </w:rPr>
        <w:t>ObecPrerubenice@seznam.cz</w:t>
      </w:r>
    </w:p>
    <w:p w:rsidR="00C84572" w:rsidRDefault="00C84572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E04DC6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:rsidR="00C84572" w:rsidRPr="00E743FE" w:rsidRDefault="00C84572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E04DC6">
        <w:rPr>
          <w:rFonts w:asciiTheme="minorHAnsi" w:hAnsiTheme="minorHAnsi" w:cstheme="minorHAnsi"/>
          <w:b/>
          <w:sz w:val="22"/>
        </w:rPr>
        <w:t>2 pracovních dnů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:rsidR="00C84572" w:rsidRDefault="00C84572" w:rsidP="00C90402">
      <w:pPr>
        <w:jc w:val="both"/>
        <w:rPr>
          <w:rFonts w:asciiTheme="minorHAnsi" w:hAnsiTheme="minorHAnsi" w:cstheme="minorHAnsi"/>
          <w:sz w:val="22"/>
        </w:rPr>
      </w:pPr>
    </w:p>
    <w:p w:rsidR="00C84572" w:rsidRDefault="00C84572" w:rsidP="00C90402">
      <w:pPr>
        <w:jc w:val="both"/>
        <w:rPr>
          <w:rFonts w:asciiTheme="minorHAnsi" w:hAnsiTheme="minorHAnsi" w:cstheme="minorHAnsi"/>
          <w:sz w:val="22"/>
        </w:rPr>
      </w:pPr>
    </w:p>
    <w:p w:rsidR="00C84572" w:rsidRDefault="00C84572" w:rsidP="00C90402">
      <w:pPr>
        <w:jc w:val="both"/>
        <w:rPr>
          <w:rFonts w:asciiTheme="minorHAnsi" w:hAnsiTheme="minorHAnsi" w:cstheme="minorHAnsi"/>
          <w:sz w:val="22"/>
        </w:rPr>
      </w:pPr>
    </w:p>
    <w:p w:rsidR="00C84572" w:rsidRPr="008F37B1" w:rsidRDefault="00C84572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lastRenderedPageBreak/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C84572" w:rsidRPr="00E743FE" w:rsidRDefault="00C84572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C84572" w:rsidRPr="00E743FE" w:rsidTr="00C96840">
        <w:trPr>
          <w:trHeight w:val="851"/>
        </w:trPr>
        <w:tc>
          <w:tcPr>
            <w:tcW w:w="4536" w:type="dxa"/>
            <w:vAlign w:val="center"/>
          </w:tcPr>
          <w:p w:rsidR="00C84572" w:rsidRPr="00E743FE" w:rsidRDefault="00C84572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C84572" w:rsidRPr="00E743FE" w:rsidRDefault="00C84572" w:rsidP="00977D8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:rsidR="00C84572" w:rsidRPr="007D1B8F" w:rsidRDefault="00FD27F0" w:rsidP="00977D8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FD27F0">
              <w:rPr>
                <w:rFonts w:asciiTheme="minorHAnsi" w:hAnsiTheme="minorHAnsi" w:cstheme="minorHAnsi"/>
                <w:b/>
                <w:sz w:val="22"/>
              </w:rPr>
              <w:t>31. 03. 2018</w:t>
            </w:r>
          </w:p>
        </w:tc>
        <w:tc>
          <w:tcPr>
            <w:tcW w:w="1418" w:type="dxa"/>
            <w:vAlign w:val="center"/>
          </w:tcPr>
          <w:p w:rsidR="00C84572" w:rsidRPr="00E743FE" w:rsidRDefault="00C84572" w:rsidP="00977D8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C84572" w:rsidRPr="00E743FE" w:rsidRDefault="00FD27F0" w:rsidP="00977D8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18:00</w:t>
            </w:r>
          </w:p>
        </w:tc>
      </w:tr>
      <w:tr w:rsidR="00C84572" w:rsidRPr="00E743FE" w:rsidTr="00C96840">
        <w:trPr>
          <w:trHeight w:val="851"/>
        </w:trPr>
        <w:tc>
          <w:tcPr>
            <w:tcW w:w="4536" w:type="dxa"/>
            <w:vAlign w:val="center"/>
          </w:tcPr>
          <w:p w:rsidR="00C84572" w:rsidRPr="00E743FE" w:rsidRDefault="00C84572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C84572" w:rsidRPr="00E743FE" w:rsidRDefault="00C84572" w:rsidP="00D960C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D960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3228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Přerubenice</w:t>
            </w:r>
            <w:r w:rsidRPr="00D960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3228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Přerubenice 42, 270 54 Řevničov</w:t>
            </w:r>
          </w:p>
        </w:tc>
      </w:tr>
      <w:tr w:rsidR="00C84572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C84572" w:rsidRPr="00E743FE" w:rsidRDefault="00C84572" w:rsidP="0009545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C84572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C84572" w:rsidRPr="00E743FE" w:rsidRDefault="00C84572" w:rsidP="009F5D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„NEOTVÍRAT: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="00FD27F0">
              <w:rPr>
                <w:rFonts w:asciiTheme="minorHAnsi" w:hAnsiTheme="minorHAnsi" w:cstheme="minorHAnsi"/>
                <w:b/>
                <w:sz w:val="22"/>
              </w:rPr>
              <w:t xml:space="preserve"> řízení oprava hřbitovní zdi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</w:tc>
      </w:tr>
      <w:tr w:rsidR="00C84572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C84572" w:rsidRPr="00E743FE" w:rsidRDefault="00C84572" w:rsidP="008F739F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v úředních hodinách, které jsou uvedeny na webových stránkách zadavatele; nebo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:rsidR="00C84572" w:rsidRDefault="00C84572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:rsidR="00C84572" w:rsidRDefault="00C84572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C84572" w:rsidRPr="00E743FE" w:rsidRDefault="00C84572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C84572" w:rsidRPr="008F37B1" w:rsidRDefault="00C84572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C84572" w:rsidRPr="00E743FE" w:rsidRDefault="00C84572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:rsidR="00C84572" w:rsidRPr="00E743FE" w:rsidRDefault="00C84572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:rsidR="00C84572" w:rsidRDefault="00C84572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 </w:t>
      </w:r>
      <w:r>
        <w:rPr>
          <w:rFonts w:asciiTheme="minorHAnsi" w:hAnsiTheme="minorHAnsi" w:cstheme="minorHAnsi"/>
          <w:sz w:val="22"/>
        </w:rPr>
        <w:t>Č</w:t>
      </w:r>
      <w:r w:rsidRPr="00E743FE">
        <w:rPr>
          <w:rFonts w:asciiTheme="minorHAnsi" w:hAnsiTheme="minorHAnsi" w:cstheme="minorHAnsi"/>
          <w:sz w:val="22"/>
        </w:rPr>
        <w:t>estné prohlášení k</w:t>
      </w:r>
      <w:r>
        <w:rPr>
          <w:rFonts w:asciiTheme="minorHAnsi" w:hAnsiTheme="minorHAnsi" w:cstheme="minorHAnsi"/>
          <w:sz w:val="22"/>
        </w:rPr>
        <w:t xml:space="preserve"> prokázání kvalifikace - </w:t>
      </w:r>
      <w:r w:rsidRPr="00E743FE">
        <w:rPr>
          <w:rFonts w:asciiTheme="minorHAnsi" w:hAnsiTheme="minorHAnsi" w:cstheme="minorHAnsi"/>
          <w:sz w:val="22"/>
        </w:rPr>
        <w:t xml:space="preserve">základní </w:t>
      </w:r>
      <w:r>
        <w:rPr>
          <w:rFonts w:asciiTheme="minorHAnsi" w:hAnsiTheme="minorHAnsi" w:cstheme="minorHAnsi"/>
          <w:sz w:val="22"/>
        </w:rPr>
        <w:t>způsobilost</w:t>
      </w:r>
    </w:p>
    <w:p w:rsidR="00C84572" w:rsidRPr="00E743FE" w:rsidRDefault="00C84572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3    -    </w:t>
      </w:r>
      <w:r>
        <w:rPr>
          <w:rFonts w:asciiTheme="minorHAnsi" w:hAnsiTheme="minorHAnsi" w:cstheme="minorHAnsi"/>
          <w:sz w:val="22"/>
        </w:rPr>
        <w:t xml:space="preserve">Projektová dokumentace, </w:t>
      </w:r>
      <w:r w:rsidRPr="00E743FE">
        <w:rPr>
          <w:rFonts w:asciiTheme="minorHAnsi" w:hAnsiTheme="minorHAnsi" w:cstheme="minorHAnsi"/>
          <w:sz w:val="22"/>
        </w:rPr>
        <w:t>položkový rozpočet (výkaz výměr)</w:t>
      </w:r>
    </w:p>
    <w:p w:rsidR="00C84572" w:rsidRPr="00E743FE" w:rsidRDefault="00C84572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C84572" w:rsidRPr="00E743FE" w:rsidRDefault="00C84572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C84572" w:rsidRPr="00E743FE" w:rsidRDefault="00C84572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32286C">
        <w:rPr>
          <w:rFonts w:asciiTheme="minorHAnsi" w:hAnsiTheme="minorHAnsi" w:cstheme="minorHAnsi"/>
          <w:noProof/>
          <w:sz w:val="22"/>
        </w:rPr>
        <w:t>V Přerubenicích</w:t>
      </w:r>
      <w:r w:rsidRPr="00E743FE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E743FE">
        <w:rPr>
          <w:rFonts w:asciiTheme="minorHAnsi" w:hAnsiTheme="minorHAnsi" w:cstheme="minorHAnsi"/>
          <w:sz w:val="22"/>
        </w:rPr>
        <w:t>dne</w:t>
      </w:r>
      <w:r w:rsidR="001C38FE">
        <w:rPr>
          <w:rFonts w:asciiTheme="minorHAnsi" w:hAnsiTheme="minorHAnsi" w:cstheme="minorHAnsi"/>
          <w:sz w:val="22"/>
        </w:rPr>
        <w:t xml:space="preserve">  26</w:t>
      </w:r>
      <w:proofErr w:type="gramEnd"/>
      <w:r w:rsidR="001C38FE">
        <w:rPr>
          <w:rFonts w:asciiTheme="minorHAnsi" w:hAnsiTheme="minorHAnsi" w:cstheme="minorHAnsi"/>
          <w:sz w:val="22"/>
        </w:rPr>
        <w:t>. 02. 2018</w:t>
      </w:r>
      <w:r w:rsidRPr="00E743FE">
        <w:rPr>
          <w:rFonts w:asciiTheme="minorHAnsi" w:hAnsiTheme="minorHAnsi" w:cstheme="minorHAnsi"/>
          <w:sz w:val="22"/>
        </w:rPr>
        <w:tab/>
      </w:r>
    </w:p>
    <w:p w:rsidR="00C84572" w:rsidRPr="00E743FE" w:rsidRDefault="00C84572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C84572" w:rsidRPr="00E743FE" w:rsidRDefault="00C84572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C84572" w:rsidRPr="0018769B" w:rsidRDefault="00C84572" w:rsidP="007D1B8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</w:t>
      </w:r>
      <w:r w:rsidRPr="0032286C">
        <w:rPr>
          <w:rFonts w:asciiTheme="minorHAnsi" w:hAnsiTheme="minorHAnsi" w:cstheme="minorHAnsi"/>
          <w:noProof/>
          <w:sz w:val="22"/>
        </w:rPr>
        <w:t>Ing. Zdeněk Charvát, starosta obce</w:t>
      </w:r>
    </w:p>
    <w:p w:rsidR="00C84572" w:rsidRPr="00E743FE" w:rsidRDefault="00C84572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:rsidR="00C84572" w:rsidRDefault="00C84572">
      <w:pPr>
        <w:rPr>
          <w:rFonts w:asciiTheme="minorHAnsi" w:hAnsiTheme="minorHAnsi" w:cstheme="minorHAnsi"/>
          <w:sz w:val="22"/>
        </w:rPr>
        <w:sectPr w:rsidR="00C84572" w:rsidSect="00C84572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45" w:right="851" w:bottom="1276" w:left="851" w:header="284" w:footer="715" w:gutter="0"/>
          <w:pgNumType w:start="1"/>
          <w:cols w:space="708"/>
          <w:titlePg/>
          <w:docGrid w:linePitch="360"/>
        </w:sectPr>
      </w:pPr>
    </w:p>
    <w:p w:rsidR="00C84572" w:rsidRPr="00E743FE" w:rsidRDefault="00C84572">
      <w:pPr>
        <w:rPr>
          <w:rFonts w:asciiTheme="minorHAnsi" w:hAnsiTheme="minorHAnsi" w:cstheme="minorHAnsi"/>
          <w:sz w:val="22"/>
        </w:rPr>
      </w:pPr>
    </w:p>
    <w:sectPr w:rsidR="00C84572" w:rsidRPr="00E743FE" w:rsidSect="00C8457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5" w:right="851" w:bottom="1276" w:left="851" w:header="284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BC" w:rsidRDefault="00F119BC" w:rsidP="006120A5">
      <w:r>
        <w:separator/>
      </w:r>
    </w:p>
  </w:endnote>
  <w:endnote w:type="continuationSeparator" w:id="0">
    <w:p w:rsidR="00F119BC" w:rsidRDefault="00F119B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72" w:rsidRDefault="00C84572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84572" w:rsidRDefault="00C84572" w:rsidP="00387DF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72" w:rsidRDefault="00C84572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04CBF">
      <w:rPr>
        <w:rFonts w:asciiTheme="minorHAnsi" w:hAnsiTheme="minorHAnsi" w:cstheme="minorHAnsi"/>
        <w:bCs/>
        <w:noProof/>
        <w:sz w:val="16"/>
      </w:rPr>
      <w:t>5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72" w:rsidRDefault="00C84572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04CB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2B" w:rsidRDefault="009A022B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33A6">
      <w:rPr>
        <w:rStyle w:val="slostrnky"/>
        <w:noProof/>
      </w:rPr>
      <w:t>1</w:t>
    </w:r>
    <w:r>
      <w:rPr>
        <w:rStyle w:val="slostrnky"/>
      </w:rPr>
      <w:fldChar w:fldCharType="end"/>
    </w:r>
  </w:p>
  <w:p w:rsidR="009A022B" w:rsidRDefault="009A022B" w:rsidP="00387DF6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2B" w:rsidRDefault="009A022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15FA1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2B" w:rsidRDefault="009A022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65DBA">
      <w:rPr>
        <w:rFonts w:asciiTheme="minorHAnsi" w:hAnsiTheme="minorHAnsi" w:cstheme="minorHAnsi"/>
        <w:bCs/>
        <w:noProof/>
        <w:sz w:val="16"/>
      </w:rPr>
      <w:t>7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BC" w:rsidRDefault="00F119BC" w:rsidP="006120A5">
      <w:r>
        <w:separator/>
      </w:r>
    </w:p>
  </w:footnote>
  <w:footnote w:type="continuationSeparator" w:id="0">
    <w:p w:rsidR="00F119BC" w:rsidRDefault="00F119B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72" w:rsidRDefault="00C84572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</w:p>
  <w:p w:rsidR="00C84572" w:rsidRDefault="00C84572" w:rsidP="009B70E2">
    <w:pPr>
      <w:ind w:left="3540"/>
      <w:rPr>
        <w:rFonts w:asciiTheme="minorHAnsi" w:hAnsiTheme="minorHAnsi" w:cstheme="minorHAnsi"/>
        <w:b/>
        <w:color w:val="002060"/>
        <w:sz w:val="28"/>
      </w:rPr>
    </w:pPr>
    <w:r>
      <w:rPr>
        <w:rFonts w:asciiTheme="minorHAnsi" w:hAnsiTheme="minorHAnsi" w:cstheme="minorHAnsi"/>
        <w:b/>
        <w:color w:val="002060"/>
        <w:sz w:val="28"/>
      </w:rPr>
      <w:t xml:space="preserve">     </w:t>
    </w:r>
    <w:r>
      <w:rPr>
        <w:rFonts w:asciiTheme="minorHAnsi" w:hAnsiTheme="minorHAnsi" w:cstheme="minorHAnsi"/>
        <w:b/>
        <w:color w:val="002060"/>
        <w:sz w:val="28"/>
      </w:rPr>
      <w:tab/>
    </w:r>
  </w:p>
  <w:p w:rsidR="00C84572" w:rsidRPr="008F37B1" w:rsidRDefault="00C84572" w:rsidP="00565DBA">
    <w:pPr>
      <w:jc w:val="center"/>
      <w:rPr>
        <w:rFonts w:asciiTheme="minorHAnsi" w:hAnsiTheme="minorHAnsi" w:cstheme="minorHAnsi"/>
        <w:b/>
        <w:color w:val="632423" w:themeColor="accent2" w:themeShade="80"/>
      </w:rPr>
    </w:pPr>
    <w:r w:rsidRPr="008F37B1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32286C">
      <w:rPr>
        <w:rFonts w:asciiTheme="minorHAnsi" w:hAnsiTheme="minorHAnsi" w:cstheme="minorHAnsi"/>
        <w:b/>
        <w:noProof/>
        <w:color w:val="632423" w:themeColor="accent2" w:themeShade="80"/>
        <w:sz w:val="28"/>
      </w:rPr>
      <w:t>PŘERUBENICE</w:t>
    </w:r>
  </w:p>
  <w:p w:rsidR="00C84572" w:rsidRPr="008F37B1" w:rsidRDefault="00C84572" w:rsidP="00565DBA">
    <w:pPr>
      <w:jc w:val="center"/>
      <w:rPr>
        <w:color w:val="632423" w:themeColor="accent2" w:themeShade="80"/>
        <w:sz w:val="20"/>
      </w:rPr>
    </w:pPr>
    <w:r w:rsidRPr="0032286C">
      <w:rPr>
        <w:rFonts w:asciiTheme="minorHAnsi" w:hAnsiTheme="minorHAnsi" w:cstheme="minorHAnsi"/>
        <w:noProof/>
        <w:color w:val="632423" w:themeColor="accent2" w:themeShade="80"/>
        <w:sz w:val="22"/>
      </w:rPr>
      <w:t>Přerubenice 42, 270 54 Řevničov</w:t>
    </w:r>
  </w:p>
  <w:p w:rsidR="00C84572" w:rsidRDefault="00C84572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B7AA5" wp14:editId="28DD1476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53D74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2B" w:rsidRPr="00565DBA" w:rsidRDefault="009A022B" w:rsidP="00565D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9843885"/>
    <w:multiLevelType w:val="multilevel"/>
    <w:tmpl w:val="EEC0C7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40CE8944"/>
    <w:lvl w:ilvl="0" w:tplc="941EE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916A0EA6"/>
    <w:lvl w:ilvl="0" w:tplc="55C4B7A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7848F63C"/>
    <w:lvl w:ilvl="0" w:tplc="E1F2C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5BF2D16"/>
    <w:multiLevelType w:val="hybridMultilevel"/>
    <w:tmpl w:val="DC44C6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68A5FFD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748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62B05D9"/>
    <w:multiLevelType w:val="hybridMultilevel"/>
    <w:tmpl w:val="308CE37A"/>
    <w:lvl w:ilvl="0" w:tplc="BE5695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3807"/>
    <w:multiLevelType w:val="hybridMultilevel"/>
    <w:tmpl w:val="836C3D3A"/>
    <w:lvl w:ilvl="0" w:tplc="941EEF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6D4B29F6"/>
    <w:multiLevelType w:val="multilevel"/>
    <w:tmpl w:val="DA1CF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DE41897"/>
    <w:multiLevelType w:val="multilevel"/>
    <w:tmpl w:val="0AE41D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8"/>
  </w:num>
  <w:num w:numId="12">
    <w:abstractNumId w:val="6"/>
  </w:num>
  <w:num w:numId="13">
    <w:abstractNumId w:val="14"/>
  </w:num>
  <w:num w:numId="14">
    <w:abstractNumId w:val="21"/>
  </w:num>
  <w:num w:numId="15">
    <w:abstractNumId w:val="2"/>
  </w:num>
  <w:num w:numId="16">
    <w:abstractNumId w:val="20"/>
  </w:num>
  <w:num w:numId="17">
    <w:abstractNumId w:val="5"/>
  </w:num>
  <w:num w:numId="18">
    <w:abstractNumId w:val="10"/>
  </w:num>
  <w:num w:numId="19">
    <w:abstractNumId w:val="17"/>
  </w:num>
  <w:num w:numId="20">
    <w:abstractNumId w:val="19"/>
  </w:num>
  <w:num w:numId="21">
    <w:abstractNumId w:val="9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3AF8"/>
    <w:rsid w:val="00003BDD"/>
    <w:rsid w:val="00005BDC"/>
    <w:rsid w:val="00005E16"/>
    <w:rsid w:val="00006D92"/>
    <w:rsid w:val="000164A7"/>
    <w:rsid w:val="000237B9"/>
    <w:rsid w:val="00030C6B"/>
    <w:rsid w:val="00043FC0"/>
    <w:rsid w:val="00044072"/>
    <w:rsid w:val="000529AE"/>
    <w:rsid w:val="000577B9"/>
    <w:rsid w:val="00065FCC"/>
    <w:rsid w:val="00073758"/>
    <w:rsid w:val="0007573A"/>
    <w:rsid w:val="000763A9"/>
    <w:rsid w:val="000855AC"/>
    <w:rsid w:val="00087280"/>
    <w:rsid w:val="0009545F"/>
    <w:rsid w:val="00095C86"/>
    <w:rsid w:val="000A4F61"/>
    <w:rsid w:val="000B0146"/>
    <w:rsid w:val="000B2198"/>
    <w:rsid w:val="000C0764"/>
    <w:rsid w:val="000C2005"/>
    <w:rsid w:val="000C4C57"/>
    <w:rsid w:val="000C75C3"/>
    <w:rsid w:val="000D163F"/>
    <w:rsid w:val="000E74D5"/>
    <w:rsid w:val="000F054A"/>
    <w:rsid w:val="000F4199"/>
    <w:rsid w:val="000F53E0"/>
    <w:rsid w:val="0010023A"/>
    <w:rsid w:val="00101205"/>
    <w:rsid w:val="0011244F"/>
    <w:rsid w:val="001263FF"/>
    <w:rsid w:val="001311F3"/>
    <w:rsid w:val="00132621"/>
    <w:rsid w:val="00147251"/>
    <w:rsid w:val="00153342"/>
    <w:rsid w:val="00153C3C"/>
    <w:rsid w:val="001544C9"/>
    <w:rsid w:val="00154B65"/>
    <w:rsid w:val="00160420"/>
    <w:rsid w:val="001648E3"/>
    <w:rsid w:val="001648FB"/>
    <w:rsid w:val="00173F89"/>
    <w:rsid w:val="001765B8"/>
    <w:rsid w:val="0018253D"/>
    <w:rsid w:val="0018266D"/>
    <w:rsid w:val="00184678"/>
    <w:rsid w:val="00185C66"/>
    <w:rsid w:val="00185D18"/>
    <w:rsid w:val="00190AE9"/>
    <w:rsid w:val="00196F49"/>
    <w:rsid w:val="001A2083"/>
    <w:rsid w:val="001B71FF"/>
    <w:rsid w:val="001C38FE"/>
    <w:rsid w:val="001E0DCB"/>
    <w:rsid w:val="001E2E3A"/>
    <w:rsid w:val="001F2CCC"/>
    <w:rsid w:val="001F36A9"/>
    <w:rsid w:val="002008A8"/>
    <w:rsid w:val="00201A13"/>
    <w:rsid w:val="0020348D"/>
    <w:rsid w:val="00205BBC"/>
    <w:rsid w:val="00206D24"/>
    <w:rsid w:val="002074BB"/>
    <w:rsid w:val="00210B48"/>
    <w:rsid w:val="00211B7F"/>
    <w:rsid w:val="002236FD"/>
    <w:rsid w:val="00226AE2"/>
    <w:rsid w:val="00230BA4"/>
    <w:rsid w:val="0024522F"/>
    <w:rsid w:val="002474CC"/>
    <w:rsid w:val="002613D4"/>
    <w:rsid w:val="002618BC"/>
    <w:rsid w:val="002657F6"/>
    <w:rsid w:val="00266F5D"/>
    <w:rsid w:val="002726A6"/>
    <w:rsid w:val="00291DBF"/>
    <w:rsid w:val="00296230"/>
    <w:rsid w:val="002A094A"/>
    <w:rsid w:val="002B5161"/>
    <w:rsid w:val="002B6EF7"/>
    <w:rsid w:val="002C17C5"/>
    <w:rsid w:val="002D5213"/>
    <w:rsid w:val="002D6B1B"/>
    <w:rsid w:val="002D72A6"/>
    <w:rsid w:val="00304003"/>
    <w:rsid w:val="003114BA"/>
    <w:rsid w:val="00312F49"/>
    <w:rsid w:val="00314766"/>
    <w:rsid w:val="00317466"/>
    <w:rsid w:val="00325D4D"/>
    <w:rsid w:val="00327BE4"/>
    <w:rsid w:val="00334672"/>
    <w:rsid w:val="00336ABA"/>
    <w:rsid w:val="0034328B"/>
    <w:rsid w:val="00344EEE"/>
    <w:rsid w:val="00345E74"/>
    <w:rsid w:val="003461A4"/>
    <w:rsid w:val="00346EAC"/>
    <w:rsid w:val="0035390B"/>
    <w:rsid w:val="00353CF1"/>
    <w:rsid w:val="003611A0"/>
    <w:rsid w:val="00363D00"/>
    <w:rsid w:val="00364369"/>
    <w:rsid w:val="00371678"/>
    <w:rsid w:val="0037214B"/>
    <w:rsid w:val="0037358A"/>
    <w:rsid w:val="003810F1"/>
    <w:rsid w:val="00387DF6"/>
    <w:rsid w:val="00390343"/>
    <w:rsid w:val="00395F09"/>
    <w:rsid w:val="003A7BA8"/>
    <w:rsid w:val="003B02CA"/>
    <w:rsid w:val="003B390F"/>
    <w:rsid w:val="003B3A56"/>
    <w:rsid w:val="003B4FB1"/>
    <w:rsid w:val="003C3304"/>
    <w:rsid w:val="003D0BA2"/>
    <w:rsid w:val="003E79D2"/>
    <w:rsid w:val="003F2DF0"/>
    <w:rsid w:val="003F69C0"/>
    <w:rsid w:val="004119BD"/>
    <w:rsid w:val="00414BB7"/>
    <w:rsid w:val="00432F89"/>
    <w:rsid w:val="00433373"/>
    <w:rsid w:val="00435D12"/>
    <w:rsid w:val="00440569"/>
    <w:rsid w:val="004428A1"/>
    <w:rsid w:val="004435D5"/>
    <w:rsid w:val="004449E7"/>
    <w:rsid w:val="00457E96"/>
    <w:rsid w:val="004629BC"/>
    <w:rsid w:val="00463099"/>
    <w:rsid w:val="00464C11"/>
    <w:rsid w:val="00464F78"/>
    <w:rsid w:val="004672C3"/>
    <w:rsid w:val="00467441"/>
    <w:rsid w:val="00470F2D"/>
    <w:rsid w:val="00471D6B"/>
    <w:rsid w:val="00485A9C"/>
    <w:rsid w:val="00486916"/>
    <w:rsid w:val="00492183"/>
    <w:rsid w:val="00496BB6"/>
    <w:rsid w:val="0049763B"/>
    <w:rsid w:val="00497705"/>
    <w:rsid w:val="004A4B2D"/>
    <w:rsid w:val="004A7732"/>
    <w:rsid w:val="004B777D"/>
    <w:rsid w:val="004C4471"/>
    <w:rsid w:val="004C7CBC"/>
    <w:rsid w:val="004D1E79"/>
    <w:rsid w:val="004D3325"/>
    <w:rsid w:val="004F348B"/>
    <w:rsid w:val="004F36D7"/>
    <w:rsid w:val="004F6EE4"/>
    <w:rsid w:val="004F7A3E"/>
    <w:rsid w:val="005022A6"/>
    <w:rsid w:val="00503AF9"/>
    <w:rsid w:val="005064CD"/>
    <w:rsid w:val="00507F96"/>
    <w:rsid w:val="00512543"/>
    <w:rsid w:val="0051524C"/>
    <w:rsid w:val="0051532C"/>
    <w:rsid w:val="00515913"/>
    <w:rsid w:val="005173A2"/>
    <w:rsid w:val="005257E2"/>
    <w:rsid w:val="00526CA5"/>
    <w:rsid w:val="00542706"/>
    <w:rsid w:val="00550D1D"/>
    <w:rsid w:val="00562283"/>
    <w:rsid w:val="00562895"/>
    <w:rsid w:val="00565DBA"/>
    <w:rsid w:val="00575DD2"/>
    <w:rsid w:val="005761B4"/>
    <w:rsid w:val="00582552"/>
    <w:rsid w:val="00583039"/>
    <w:rsid w:val="005852C7"/>
    <w:rsid w:val="00597624"/>
    <w:rsid w:val="005A20B5"/>
    <w:rsid w:val="005A7065"/>
    <w:rsid w:val="005A7280"/>
    <w:rsid w:val="005B3827"/>
    <w:rsid w:val="005B5051"/>
    <w:rsid w:val="005B5776"/>
    <w:rsid w:val="005B6177"/>
    <w:rsid w:val="005B6F86"/>
    <w:rsid w:val="005B7527"/>
    <w:rsid w:val="005C2384"/>
    <w:rsid w:val="005D62F1"/>
    <w:rsid w:val="005E0B2C"/>
    <w:rsid w:val="005F2D32"/>
    <w:rsid w:val="005F509E"/>
    <w:rsid w:val="005F76C1"/>
    <w:rsid w:val="00601D86"/>
    <w:rsid w:val="00604CBF"/>
    <w:rsid w:val="0061124F"/>
    <w:rsid w:val="006120A5"/>
    <w:rsid w:val="0061497D"/>
    <w:rsid w:val="00615ADA"/>
    <w:rsid w:val="00615E47"/>
    <w:rsid w:val="00615FA1"/>
    <w:rsid w:val="0062102C"/>
    <w:rsid w:val="00623F64"/>
    <w:rsid w:val="0063193B"/>
    <w:rsid w:val="00634FC2"/>
    <w:rsid w:val="00635646"/>
    <w:rsid w:val="00645A2E"/>
    <w:rsid w:val="00650CD3"/>
    <w:rsid w:val="00652E6F"/>
    <w:rsid w:val="00653D93"/>
    <w:rsid w:val="00660EB0"/>
    <w:rsid w:val="00663BC1"/>
    <w:rsid w:val="006708CE"/>
    <w:rsid w:val="0067487F"/>
    <w:rsid w:val="006757C9"/>
    <w:rsid w:val="006775C3"/>
    <w:rsid w:val="00682991"/>
    <w:rsid w:val="006830B5"/>
    <w:rsid w:val="00684FD1"/>
    <w:rsid w:val="006900D6"/>
    <w:rsid w:val="0069061E"/>
    <w:rsid w:val="00690AE6"/>
    <w:rsid w:val="00692E39"/>
    <w:rsid w:val="006A0400"/>
    <w:rsid w:val="006A5DD0"/>
    <w:rsid w:val="006B2021"/>
    <w:rsid w:val="006B2681"/>
    <w:rsid w:val="006B419A"/>
    <w:rsid w:val="006B6191"/>
    <w:rsid w:val="006C1411"/>
    <w:rsid w:val="006C2152"/>
    <w:rsid w:val="006D4206"/>
    <w:rsid w:val="006E3E1A"/>
    <w:rsid w:val="006E7E51"/>
    <w:rsid w:val="00704274"/>
    <w:rsid w:val="00704A33"/>
    <w:rsid w:val="00705B2E"/>
    <w:rsid w:val="00713D1A"/>
    <w:rsid w:val="0072006F"/>
    <w:rsid w:val="00721029"/>
    <w:rsid w:val="007210F9"/>
    <w:rsid w:val="00723281"/>
    <w:rsid w:val="00723BE2"/>
    <w:rsid w:val="007363F6"/>
    <w:rsid w:val="0075248D"/>
    <w:rsid w:val="00754EE4"/>
    <w:rsid w:val="0075592C"/>
    <w:rsid w:val="007578F4"/>
    <w:rsid w:val="007618E0"/>
    <w:rsid w:val="007623C3"/>
    <w:rsid w:val="00763529"/>
    <w:rsid w:val="00775732"/>
    <w:rsid w:val="00792221"/>
    <w:rsid w:val="007932A6"/>
    <w:rsid w:val="007A0D0E"/>
    <w:rsid w:val="007A148E"/>
    <w:rsid w:val="007A25BB"/>
    <w:rsid w:val="007A4AED"/>
    <w:rsid w:val="007B00C5"/>
    <w:rsid w:val="007B2E27"/>
    <w:rsid w:val="007B7492"/>
    <w:rsid w:val="007C54F1"/>
    <w:rsid w:val="007D0A4F"/>
    <w:rsid w:val="007D167A"/>
    <w:rsid w:val="007D1B8F"/>
    <w:rsid w:val="007D623B"/>
    <w:rsid w:val="007E0B46"/>
    <w:rsid w:val="007E2C50"/>
    <w:rsid w:val="007E2DCF"/>
    <w:rsid w:val="007E51B6"/>
    <w:rsid w:val="007F58AD"/>
    <w:rsid w:val="007F60FD"/>
    <w:rsid w:val="008132FE"/>
    <w:rsid w:val="00820624"/>
    <w:rsid w:val="0082210B"/>
    <w:rsid w:val="008239A6"/>
    <w:rsid w:val="00831511"/>
    <w:rsid w:val="0083211F"/>
    <w:rsid w:val="00833D53"/>
    <w:rsid w:val="00834E14"/>
    <w:rsid w:val="00835B7E"/>
    <w:rsid w:val="008365DB"/>
    <w:rsid w:val="008378D2"/>
    <w:rsid w:val="0086190F"/>
    <w:rsid w:val="00863FEB"/>
    <w:rsid w:val="008657D7"/>
    <w:rsid w:val="00867F56"/>
    <w:rsid w:val="00883EBD"/>
    <w:rsid w:val="008873EF"/>
    <w:rsid w:val="00891CE3"/>
    <w:rsid w:val="00895799"/>
    <w:rsid w:val="008A098E"/>
    <w:rsid w:val="008B0A3F"/>
    <w:rsid w:val="008B27FD"/>
    <w:rsid w:val="008B3036"/>
    <w:rsid w:val="008B5EDB"/>
    <w:rsid w:val="008D0B4D"/>
    <w:rsid w:val="008D3E31"/>
    <w:rsid w:val="008D566A"/>
    <w:rsid w:val="008E30FD"/>
    <w:rsid w:val="008F37B1"/>
    <w:rsid w:val="008F4150"/>
    <w:rsid w:val="008F4393"/>
    <w:rsid w:val="008F4C0E"/>
    <w:rsid w:val="008F739F"/>
    <w:rsid w:val="00900E14"/>
    <w:rsid w:val="00905EDD"/>
    <w:rsid w:val="00913B6B"/>
    <w:rsid w:val="009175E0"/>
    <w:rsid w:val="0093021B"/>
    <w:rsid w:val="00935D4D"/>
    <w:rsid w:val="009377A0"/>
    <w:rsid w:val="00940532"/>
    <w:rsid w:val="00940650"/>
    <w:rsid w:val="009569CB"/>
    <w:rsid w:val="0096762F"/>
    <w:rsid w:val="00967D41"/>
    <w:rsid w:val="00977D87"/>
    <w:rsid w:val="00991372"/>
    <w:rsid w:val="00992A4D"/>
    <w:rsid w:val="0099572F"/>
    <w:rsid w:val="009964D1"/>
    <w:rsid w:val="009A022B"/>
    <w:rsid w:val="009A05C1"/>
    <w:rsid w:val="009A5516"/>
    <w:rsid w:val="009B0D7C"/>
    <w:rsid w:val="009B70E2"/>
    <w:rsid w:val="009C4599"/>
    <w:rsid w:val="009E3A1C"/>
    <w:rsid w:val="009E4443"/>
    <w:rsid w:val="009E4FAB"/>
    <w:rsid w:val="009F433F"/>
    <w:rsid w:val="009F50BC"/>
    <w:rsid w:val="009F5D9B"/>
    <w:rsid w:val="00A06164"/>
    <w:rsid w:val="00A10FC9"/>
    <w:rsid w:val="00A139DF"/>
    <w:rsid w:val="00A30763"/>
    <w:rsid w:val="00A4078E"/>
    <w:rsid w:val="00A42E55"/>
    <w:rsid w:val="00A56876"/>
    <w:rsid w:val="00A56A53"/>
    <w:rsid w:val="00A6310C"/>
    <w:rsid w:val="00A95A81"/>
    <w:rsid w:val="00A968CE"/>
    <w:rsid w:val="00AA21E6"/>
    <w:rsid w:val="00AA27A9"/>
    <w:rsid w:val="00AB2431"/>
    <w:rsid w:val="00AB2DAA"/>
    <w:rsid w:val="00AB5B42"/>
    <w:rsid w:val="00AC5789"/>
    <w:rsid w:val="00AD79CF"/>
    <w:rsid w:val="00AE2FD3"/>
    <w:rsid w:val="00AE3389"/>
    <w:rsid w:val="00AE4A89"/>
    <w:rsid w:val="00AF77C4"/>
    <w:rsid w:val="00B12FE4"/>
    <w:rsid w:val="00B1446E"/>
    <w:rsid w:val="00B1477D"/>
    <w:rsid w:val="00B16A6C"/>
    <w:rsid w:val="00B173E5"/>
    <w:rsid w:val="00B17639"/>
    <w:rsid w:val="00B22831"/>
    <w:rsid w:val="00B23A48"/>
    <w:rsid w:val="00B30819"/>
    <w:rsid w:val="00B30845"/>
    <w:rsid w:val="00B37B5A"/>
    <w:rsid w:val="00B46D22"/>
    <w:rsid w:val="00B54883"/>
    <w:rsid w:val="00B57ACB"/>
    <w:rsid w:val="00B654C0"/>
    <w:rsid w:val="00B65965"/>
    <w:rsid w:val="00B67470"/>
    <w:rsid w:val="00B67F8E"/>
    <w:rsid w:val="00B84F47"/>
    <w:rsid w:val="00B85BC2"/>
    <w:rsid w:val="00B90B46"/>
    <w:rsid w:val="00B93CBC"/>
    <w:rsid w:val="00B9448F"/>
    <w:rsid w:val="00BA3A43"/>
    <w:rsid w:val="00BA3A91"/>
    <w:rsid w:val="00BA4EA5"/>
    <w:rsid w:val="00BA6A57"/>
    <w:rsid w:val="00BB5850"/>
    <w:rsid w:val="00BB5A45"/>
    <w:rsid w:val="00BB6124"/>
    <w:rsid w:val="00BB7B3F"/>
    <w:rsid w:val="00BC0208"/>
    <w:rsid w:val="00BC1253"/>
    <w:rsid w:val="00BC3E0D"/>
    <w:rsid w:val="00BD59D7"/>
    <w:rsid w:val="00BD6713"/>
    <w:rsid w:val="00BE2D11"/>
    <w:rsid w:val="00BF798D"/>
    <w:rsid w:val="00C016DA"/>
    <w:rsid w:val="00C0383F"/>
    <w:rsid w:val="00C07480"/>
    <w:rsid w:val="00C074E1"/>
    <w:rsid w:val="00C11478"/>
    <w:rsid w:val="00C1453D"/>
    <w:rsid w:val="00C22549"/>
    <w:rsid w:val="00C4021C"/>
    <w:rsid w:val="00C42E61"/>
    <w:rsid w:val="00C45073"/>
    <w:rsid w:val="00C46001"/>
    <w:rsid w:val="00C46AE5"/>
    <w:rsid w:val="00C46DC5"/>
    <w:rsid w:val="00C53E92"/>
    <w:rsid w:val="00C74A13"/>
    <w:rsid w:val="00C836C4"/>
    <w:rsid w:val="00C84572"/>
    <w:rsid w:val="00C90402"/>
    <w:rsid w:val="00C94378"/>
    <w:rsid w:val="00C94AC8"/>
    <w:rsid w:val="00C96840"/>
    <w:rsid w:val="00C979AE"/>
    <w:rsid w:val="00CA251A"/>
    <w:rsid w:val="00CA3D00"/>
    <w:rsid w:val="00CA46E2"/>
    <w:rsid w:val="00CA6DEB"/>
    <w:rsid w:val="00CB01CA"/>
    <w:rsid w:val="00CB1FF4"/>
    <w:rsid w:val="00CB303D"/>
    <w:rsid w:val="00CB3B8B"/>
    <w:rsid w:val="00CB3F66"/>
    <w:rsid w:val="00CB6617"/>
    <w:rsid w:val="00CD06AB"/>
    <w:rsid w:val="00CD2955"/>
    <w:rsid w:val="00CD3E4D"/>
    <w:rsid w:val="00CE0AB1"/>
    <w:rsid w:val="00CE2B2F"/>
    <w:rsid w:val="00CE5671"/>
    <w:rsid w:val="00CF1C51"/>
    <w:rsid w:val="00CF53F8"/>
    <w:rsid w:val="00D10B22"/>
    <w:rsid w:val="00D155CE"/>
    <w:rsid w:val="00D17818"/>
    <w:rsid w:val="00D21965"/>
    <w:rsid w:val="00D24DE7"/>
    <w:rsid w:val="00D30C12"/>
    <w:rsid w:val="00D42FF1"/>
    <w:rsid w:val="00D437F4"/>
    <w:rsid w:val="00D46588"/>
    <w:rsid w:val="00D519D0"/>
    <w:rsid w:val="00D52C39"/>
    <w:rsid w:val="00D620FE"/>
    <w:rsid w:val="00D6222B"/>
    <w:rsid w:val="00D806AC"/>
    <w:rsid w:val="00D82989"/>
    <w:rsid w:val="00D83491"/>
    <w:rsid w:val="00D8733E"/>
    <w:rsid w:val="00D9257E"/>
    <w:rsid w:val="00D95F58"/>
    <w:rsid w:val="00D960CE"/>
    <w:rsid w:val="00D960DE"/>
    <w:rsid w:val="00DB3CE3"/>
    <w:rsid w:val="00DB5E68"/>
    <w:rsid w:val="00DC1FFE"/>
    <w:rsid w:val="00DC663C"/>
    <w:rsid w:val="00DD450A"/>
    <w:rsid w:val="00DD7654"/>
    <w:rsid w:val="00DD7D5C"/>
    <w:rsid w:val="00DE1A4F"/>
    <w:rsid w:val="00DF2442"/>
    <w:rsid w:val="00DF7C3E"/>
    <w:rsid w:val="00E04DC6"/>
    <w:rsid w:val="00E055F2"/>
    <w:rsid w:val="00E07F54"/>
    <w:rsid w:val="00E12E9E"/>
    <w:rsid w:val="00E1363B"/>
    <w:rsid w:val="00E14172"/>
    <w:rsid w:val="00E1480F"/>
    <w:rsid w:val="00E14C64"/>
    <w:rsid w:val="00E221DB"/>
    <w:rsid w:val="00E3391B"/>
    <w:rsid w:val="00E4002E"/>
    <w:rsid w:val="00E40ADF"/>
    <w:rsid w:val="00E41ADA"/>
    <w:rsid w:val="00E44FAC"/>
    <w:rsid w:val="00E50449"/>
    <w:rsid w:val="00E633A6"/>
    <w:rsid w:val="00E743FE"/>
    <w:rsid w:val="00E75186"/>
    <w:rsid w:val="00E81141"/>
    <w:rsid w:val="00EA2489"/>
    <w:rsid w:val="00EA573A"/>
    <w:rsid w:val="00EB34E3"/>
    <w:rsid w:val="00EC2173"/>
    <w:rsid w:val="00EC5D63"/>
    <w:rsid w:val="00ED14DF"/>
    <w:rsid w:val="00EE32F0"/>
    <w:rsid w:val="00EE6787"/>
    <w:rsid w:val="00EF129C"/>
    <w:rsid w:val="00EF16D1"/>
    <w:rsid w:val="00EF2B92"/>
    <w:rsid w:val="00EF53C3"/>
    <w:rsid w:val="00EF5756"/>
    <w:rsid w:val="00F00C56"/>
    <w:rsid w:val="00F02C6D"/>
    <w:rsid w:val="00F119BC"/>
    <w:rsid w:val="00F12207"/>
    <w:rsid w:val="00F12675"/>
    <w:rsid w:val="00F131F1"/>
    <w:rsid w:val="00F1392B"/>
    <w:rsid w:val="00F14DF4"/>
    <w:rsid w:val="00F15F06"/>
    <w:rsid w:val="00F17C7C"/>
    <w:rsid w:val="00F20E84"/>
    <w:rsid w:val="00F2123E"/>
    <w:rsid w:val="00F27D1F"/>
    <w:rsid w:val="00F3169C"/>
    <w:rsid w:val="00F34A4F"/>
    <w:rsid w:val="00F371B2"/>
    <w:rsid w:val="00F412BC"/>
    <w:rsid w:val="00F451FB"/>
    <w:rsid w:val="00F45A8B"/>
    <w:rsid w:val="00F478F0"/>
    <w:rsid w:val="00F55DB6"/>
    <w:rsid w:val="00F56262"/>
    <w:rsid w:val="00F5695A"/>
    <w:rsid w:val="00F61BEC"/>
    <w:rsid w:val="00F6286B"/>
    <w:rsid w:val="00F65827"/>
    <w:rsid w:val="00F823FB"/>
    <w:rsid w:val="00F82681"/>
    <w:rsid w:val="00F839D9"/>
    <w:rsid w:val="00F865CF"/>
    <w:rsid w:val="00F95685"/>
    <w:rsid w:val="00F972F7"/>
    <w:rsid w:val="00FA405C"/>
    <w:rsid w:val="00FA6094"/>
    <w:rsid w:val="00FB6299"/>
    <w:rsid w:val="00FD27F0"/>
    <w:rsid w:val="00FD448C"/>
    <w:rsid w:val="00FD519A"/>
    <w:rsid w:val="00FE109A"/>
    <w:rsid w:val="00FE2DE6"/>
    <w:rsid w:val="00FE56BE"/>
    <w:rsid w:val="00FF1277"/>
    <w:rsid w:val="00FF79F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49DE2-72C7-44E4-BB95-3ED5E5D3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7E09-E33F-4614-BF1B-2DA82607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1645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Přerubenice</cp:lastModifiedBy>
  <cp:revision>4</cp:revision>
  <cp:lastPrinted>2018-02-26T16:31:00Z</cp:lastPrinted>
  <dcterms:created xsi:type="dcterms:W3CDTF">2018-02-26T16:33:00Z</dcterms:created>
  <dcterms:modified xsi:type="dcterms:W3CDTF">2018-02-27T09:03:00Z</dcterms:modified>
</cp:coreProperties>
</file>